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59" w:rsidRDefault="007F5017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-589915</wp:posOffset>
            </wp:positionV>
            <wp:extent cx="723900" cy="685800"/>
            <wp:effectExtent l="19050" t="0" r="0" b="0"/>
            <wp:wrapThrough wrapText="bothSides">
              <wp:wrapPolygon edited="0">
                <wp:start x="-568" y="0"/>
                <wp:lineTo x="-568" y="21000"/>
                <wp:lineTo x="21600" y="21000"/>
                <wp:lineTo x="21600" y="0"/>
                <wp:lineTo x="-568" y="0"/>
              </wp:wrapPolygon>
            </wp:wrapThrough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059">
        <w:rPr>
          <w:b/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2.95pt;margin-top:-46.45pt;width:49.45pt;height:60.05pt;z-index:-251659776;mso-position-horizontal-relative:text;mso-position-vertical-relative:text" wrapcoords="-327 0 -327 21330 21600 21330 21600 0 -327 0">
            <v:imagedata r:id="rId7" o:title=""/>
            <w10:wrap type="through"/>
          </v:shape>
          <o:OLEObject Type="Embed" ProgID="MSPhotoEd.3" ShapeID="_x0000_s1029" DrawAspect="Content" ObjectID="_1691000488" r:id="rId8"/>
        </w:pict>
      </w:r>
    </w:p>
    <w:p w:rsidR="00AB5059" w:rsidRDefault="00AB5059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 w:rsidRPr="00631C96">
        <w:rPr>
          <w:b/>
          <w:lang w:val="es-MX"/>
        </w:rPr>
        <w:t xml:space="preserve">PROTOCOLO  COVID   </w:t>
      </w:r>
      <w:r>
        <w:rPr>
          <w:b/>
          <w:lang w:val="es-MX"/>
        </w:rPr>
        <w:t>ALUMNO</w:t>
      </w:r>
    </w:p>
    <w:p w:rsidR="00AB5059" w:rsidRPr="00631C96" w:rsidRDefault="00460CEF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lang w:val="es-MX"/>
        </w:rPr>
        <w:t>ENSAYO  PDT</w:t>
      </w:r>
      <w:r w:rsidR="00AB5059" w:rsidRPr="00631C96">
        <w:rPr>
          <w:b/>
          <w:lang w:val="es-MX"/>
        </w:rPr>
        <w:t>.</w:t>
      </w:r>
    </w:p>
    <w:p w:rsidR="00AB5059" w:rsidRPr="00631C96" w:rsidRDefault="00AB5059" w:rsidP="00AB5059">
      <w:pPr>
        <w:spacing w:after="0" w:line="240" w:lineRule="auto"/>
        <w:jc w:val="center"/>
        <w:rPr>
          <w:b/>
          <w:u w:val="single"/>
          <w:lang w:val="es-MX"/>
        </w:rPr>
      </w:pPr>
      <w:r w:rsidRPr="00631C96">
        <w:rPr>
          <w:b/>
          <w:u w:val="single"/>
          <w:lang w:val="es-MX"/>
        </w:rPr>
        <w:t>LICEO      NACIONAL    DE   MAIPÚ    2021</w:t>
      </w:r>
    </w:p>
    <w:p w:rsidR="00AB5059" w:rsidRDefault="00AB5059" w:rsidP="000871AA">
      <w:pPr>
        <w:jc w:val="both"/>
        <w:rPr>
          <w:rFonts w:ascii="Arial" w:hAnsi="Arial" w:cs="Arial"/>
          <w:sz w:val="24"/>
          <w:szCs w:val="24"/>
        </w:rPr>
      </w:pPr>
    </w:p>
    <w:p w:rsidR="00885D2C" w:rsidRPr="00885D2C" w:rsidRDefault="00885D2C" w:rsidP="00885D2C">
      <w:pPr>
        <w:spacing w:after="0" w:line="240" w:lineRule="auto"/>
        <w:jc w:val="both"/>
        <w:rPr>
          <w:rFonts w:ascii="Arial" w:eastAsia="Batang" w:hAnsi="Arial" w:cs="Arial"/>
          <w:sz w:val="24"/>
          <w:szCs w:val="24"/>
          <w:lang w:eastAsia="es-ES"/>
        </w:rPr>
      </w:pPr>
      <w:r w:rsidRPr="00885D2C">
        <w:rPr>
          <w:rFonts w:ascii="Arial" w:eastAsia="Batang" w:hAnsi="Arial" w:cs="Arial"/>
          <w:sz w:val="24"/>
          <w:szCs w:val="24"/>
          <w:lang w:eastAsia="es-ES"/>
        </w:rPr>
        <w:t>Responsabilidad directa del apoderados(as) ;</w:t>
      </w:r>
    </w:p>
    <w:p w:rsidR="00885D2C" w:rsidRPr="00885D2C" w:rsidRDefault="00885D2C" w:rsidP="00885D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Tomar la temperatura (ésta debe ser inferior a 37,8° C) </w:t>
      </w: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Verificar la  presencia de los siguientes síntomas: fiebre, mucosidad, tos seca, malestar muscular y/o existencia de diarrea y vómitos. </w:t>
      </w:r>
    </w:p>
    <w:p w:rsidR="00885D2C" w:rsidRPr="00885D2C" w:rsidRDefault="00885D2C" w:rsidP="00F74383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>En caso de presentar síntomas compatibles de SOSPECHA especificados anteriormente el estudiante no podrá asistir al Establecimiento Educacional.</w:t>
      </w:r>
    </w:p>
    <w:p w:rsidR="00885D2C" w:rsidRDefault="00885D2C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Default="00F74383" w:rsidP="00F74383">
      <w:pPr>
        <w:jc w:val="both"/>
        <w:rPr>
          <w:rFonts w:ascii="Arial" w:hAnsi="Arial" w:cs="Arial"/>
          <w:b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INDICACIONES GENERALES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CL"/>
        </w:rPr>
        <w:t>Ingreso a partir de las 9</w:t>
      </w:r>
      <w:r w:rsidR="00EC06B8" w:rsidRPr="002D6643">
        <w:rPr>
          <w:rFonts w:ascii="Arial" w:hAnsi="Arial" w:cs="Arial"/>
          <w:sz w:val="24"/>
          <w:szCs w:val="24"/>
          <w:lang w:val="es-CL"/>
        </w:rPr>
        <w:t xml:space="preserve">:30. 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 Prueba a las 10:00.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ingresa con mascarilla</w:t>
      </w:r>
      <w:r w:rsidR="00E67E40">
        <w:rPr>
          <w:rFonts w:ascii="Arial" w:hAnsi="Arial" w:cs="Arial"/>
          <w:sz w:val="24"/>
          <w:szCs w:val="24"/>
          <w:lang w:val="es-CL"/>
        </w:rPr>
        <w:t xml:space="preserve"> desechable ( no de género)</w:t>
      </w:r>
      <w:r w:rsidRPr="002D6643">
        <w:rPr>
          <w:rFonts w:ascii="Arial" w:hAnsi="Arial" w:cs="Arial"/>
          <w:sz w:val="24"/>
          <w:szCs w:val="24"/>
          <w:lang w:val="es-CL"/>
        </w:rPr>
        <w:t xml:space="preserve"> y se mantiene con ella durante la jornada en el establecimiento.</w:t>
      </w:r>
    </w:p>
    <w:p w:rsidR="002D6643" w:rsidRPr="000871AA" w:rsidRDefault="002D6643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Uso permanente de mascarilla que cubra nariz y boca</w:t>
      </w:r>
    </w:p>
    <w:p w:rsidR="00A96DBB" w:rsidRPr="000871AA" w:rsidRDefault="00A96DBB" w:rsidP="00A96DBB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Mantener distanciamiento físico de al menos 1 metro lineal en todo momento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debe considerar el traer su lápiz mina, goma. Está prohibido el préstamo de útiles.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Debe tomarse temperatura y alcohol gel a la entrada del establecimiento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Se verifica el nombre del estudiante y su contacto telefónico 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debe considerar la distancia social a lo menos un metro al ingreso al establecimiento y dentro de la sala.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No se permite contacto entre estudiantes ( Abrazos, saludos de mano)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revisa listado publicado y la sala que le corresponde. Se debe dirigir a la sala asignada. El número de estudiantes por sala estará de acuerdo al aforo correspondiente.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En cada salón los estudiantes son recibidos por el profesor quien previamente tiene ubicados cuadernillos y hojas de respuestas de los </w:t>
      </w:r>
      <w:r w:rsidRPr="002D6643">
        <w:rPr>
          <w:rFonts w:ascii="Arial" w:hAnsi="Arial" w:cs="Arial"/>
          <w:sz w:val="24"/>
          <w:szCs w:val="24"/>
          <w:lang w:val="es-CL"/>
        </w:rPr>
        <w:lastRenderedPageBreak/>
        <w:t>estudiantes. Procede a ubicar a los estudiantes a una distancia de un metro en cada lugar de trabajo.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entregan instrucciones y se inicia el desarrollo del ensayo cuya duración  es de dos horas treinta minutos.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Al término del ensayo los estudiantes se retiran en forma ordenada del establecimiento cuidando siempre las distancias necesarias.</w:t>
      </w:r>
    </w:p>
    <w:p w:rsidR="002D6643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2D6643" w:rsidRPr="000871AA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Pr="000871AA" w:rsidRDefault="00F74383" w:rsidP="00F74383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0871AA">
        <w:rPr>
          <w:rFonts w:ascii="Arial" w:hAnsi="Arial" w:cs="Arial"/>
          <w:b/>
          <w:sz w:val="24"/>
          <w:szCs w:val="24"/>
          <w:lang w:val="es-MX"/>
        </w:rPr>
        <w:t xml:space="preserve">KIT  PERSONAL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se deberá presentar en el local de aplicación con su mascarilla. Además, se sugiere portar mascarilla</w:t>
      </w:r>
      <w:r w:rsidR="00E67E40">
        <w:rPr>
          <w:rFonts w:ascii="Arial" w:hAnsi="Arial" w:cs="Arial"/>
          <w:sz w:val="24"/>
          <w:szCs w:val="24"/>
        </w:rPr>
        <w:t xml:space="preserve"> desechable</w:t>
      </w:r>
      <w:r w:rsidR="00F74383" w:rsidRPr="000871AA">
        <w:rPr>
          <w:rFonts w:ascii="Arial" w:hAnsi="Arial" w:cs="Arial"/>
          <w:sz w:val="24"/>
          <w:szCs w:val="24"/>
        </w:rPr>
        <w:t xml:space="preserve"> de recambio considerando el número de horas en las que estará en el local de aplicación.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deberá asistir con su lápiz de grafito Nº2 o portaminas HB y goma de borrar. • Estará prohibido compartir objetos personales como lápices, gomas, alimentos, etc.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 • Una vez terminada la aplicación de la prueba, los postulantes deberán hacer abandono inmediato del local, por la salida dispuesta para ello. 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• No estarán permitidos los contactos sociales, en el interior del local de rendición</w:t>
      </w:r>
    </w:p>
    <w:p w:rsidR="00F74383" w:rsidRPr="000871AA" w:rsidRDefault="00F74383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INGRESO  A  SALAS</w:t>
      </w:r>
      <w:r w:rsidRPr="000871AA">
        <w:rPr>
          <w:rFonts w:ascii="Arial" w:hAnsi="Arial" w:cs="Arial"/>
          <w:sz w:val="24"/>
          <w:szCs w:val="24"/>
        </w:rPr>
        <w:t>.</w:t>
      </w: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Cada estudiante</w:t>
      </w:r>
      <w:r w:rsidR="000871AA">
        <w:rPr>
          <w:rFonts w:ascii="Arial" w:hAnsi="Arial" w:cs="Arial"/>
          <w:sz w:val="24"/>
          <w:szCs w:val="24"/>
        </w:rPr>
        <w:t xml:space="preserve">   revisará</w:t>
      </w:r>
      <w:r w:rsidRPr="000871AA">
        <w:rPr>
          <w:rFonts w:ascii="Arial" w:hAnsi="Arial" w:cs="Arial"/>
          <w:sz w:val="24"/>
          <w:szCs w:val="24"/>
        </w:rPr>
        <w:t xml:space="preserve">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listado publicado con la sala que le corresponde.  Debe dirigirse a su sala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y 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al entrar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debe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higienizar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sus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manos  con  alcohol  gel y por supuesto usar debidamente  su mascarilla.</w:t>
      </w:r>
    </w:p>
    <w:p w:rsidR="00E254A4" w:rsidRPr="000871AA" w:rsidRDefault="00C3158C" w:rsidP="00A96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estudiante</w:t>
      </w:r>
      <w:r w:rsidR="00A659F9" w:rsidRPr="000871AA">
        <w:rPr>
          <w:rFonts w:ascii="Arial" w:hAnsi="Arial" w:cs="Arial"/>
          <w:sz w:val="24"/>
          <w:szCs w:val="24"/>
        </w:rPr>
        <w:t xml:space="preserve"> deberá higienizar sus manos con alcohol gel al 70%, que estará dispuesto al ingreso de la sala. </w:t>
      </w: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En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cada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salón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los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estudiantes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son recibidos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por 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profesor, quien  previamente  tiene ubicados cuadernillos y hojas de respuestas  de  los  estudiantes.  Procede a ubicar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a los estudiantes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conservando la distancia social.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Se entregan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instrucciones y se inicia el desarrollo del ensayo cuya duración es de dos </w:t>
      </w:r>
      <w:r w:rsidR="009E63E9" w:rsidRPr="000871AA">
        <w:rPr>
          <w:rFonts w:ascii="Arial" w:hAnsi="Arial" w:cs="Arial"/>
          <w:sz w:val="24"/>
          <w:szCs w:val="24"/>
        </w:rPr>
        <w:t>horas,</w:t>
      </w:r>
      <w:r w:rsidRPr="000871AA">
        <w:rPr>
          <w:rFonts w:ascii="Arial" w:hAnsi="Arial" w:cs="Arial"/>
          <w:sz w:val="24"/>
          <w:szCs w:val="24"/>
        </w:rPr>
        <w:t xml:space="preserve"> treinta minutos.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lastRenderedPageBreak/>
        <w:t xml:space="preserve">Al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finalizar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el ensayo,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>los estudiantes se retiran del establecimiento  respetando  las  indicaciones  de  los  Protocolos  Covid.</w:t>
      </w:r>
    </w:p>
    <w:p w:rsidR="00F74383" w:rsidRDefault="007F5017" w:rsidP="000871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298450</wp:posOffset>
            </wp:positionV>
            <wp:extent cx="6122035" cy="1410335"/>
            <wp:effectExtent l="19050" t="0" r="0" b="0"/>
            <wp:wrapThrough wrapText="bothSides">
              <wp:wrapPolygon edited="0">
                <wp:start x="-67" y="0"/>
                <wp:lineTo x="-67" y="21299"/>
                <wp:lineTo x="21575" y="21299"/>
                <wp:lineTo x="21575" y="0"/>
                <wp:lineTo x="-67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4383" w:rsidSect="00AE01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62A6"/>
    <w:multiLevelType w:val="hybridMultilevel"/>
    <w:tmpl w:val="47E20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B346A"/>
    <w:multiLevelType w:val="hybridMultilevel"/>
    <w:tmpl w:val="17709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62E8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6156D4"/>
    <w:multiLevelType w:val="hybridMultilevel"/>
    <w:tmpl w:val="9B822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5650D"/>
    <w:multiLevelType w:val="hybridMultilevel"/>
    <w:tmpl w:val="08F6248A"/>
    <w:lvl w:ilvl="0" w:tplc="3A6006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DEF5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6230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D624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7E55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ACE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057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ACC8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68A4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5211B"/>
    <w:rsid w:val="00020079"/>
    <w:rsid w:val="000871AA"/>
    <w:rsid w:val="000B1CD9"/>
    <w:rsid w:val="001A21BB"/>
    <w:rsid w:val="001D21C8"/>
    <w:rsid w:val="002D6643"/>
    <w:rsid w:val="00460CEF"/>
    <w:rsid w:val="004E39B3"/>
    <w:rsid w:val="00631C96"/>
    <w:rsid w:val="006400BC"/>
    <w:rsid w:val="0065211B"/>
    <w:rsid w:val="006A5732"/>
    <w:rsid w:val="007773EE"/>
    <w:rsid w:val="007A61E3"/>
    <w:rsid w:val="007F5017"/>
    <w:rsid w:val="00885D2C"/>
    <w:rsid w:val="008A75CB"/>
    <w:rsid w:val="009E63E9"/>
    <w:rsid w:val="00A154E2"/>
    <w:rsid w:val="00A659F9"/>
    <w:rsid w:val="00A96DBB"/>
    <w:rsid w:val="00AB5059"/>
    <w:rsid w:val="00AE013C"/>
    <w:rsid w:val="00B03893"/>
    <w:rsid w:val="00B4151F"/>
    <w:rsid w:val="00B53D27"/>
    <w:rsid w:val="00C3158C"/>
    <w:rsid w:val="00E15C91"/>
    <w:rsid w:val="00E254A4"/>
    <w:rsid w:val="00E67E40"/>
    <w:rsid w:val="00EC06B8"/>
    <w:rsid w:val="00F74383"/>
    <w:rsid w:val="00FD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DB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1C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71A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871AA"/>
    <w:rPr>
      <w:rFonts w:ascii="Segoe UI" w:hAnsi="Segoe UI" w:cs="Segoe UI"/>
      <w:sz w:val="18"/>
      <w:szCs w:val="1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83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4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5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22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729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53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9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3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83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91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CA25A-D293-4C11-8B48-6AEB07D9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lucumilla baños</dc:creator>
  <cp:lastModifiedBy>MiPc</cp:lastModifiedBy>
  <cp:revision>2</cp:revision>
  <cp:lastPrinted>2021-08-20T14:46:00Z</cp:lastPrinted>
  <dcterms:created xsi:type="dcterms:W3CDTF">2021-08-21T01:35:00Z</dcterms:created>
  <dcterms:modified xsi:type="dcterms:W3CDTF">2021-08-21T01:35:00Z</dcterms:modified>
</cp:coreProperties>
</file>